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6033F" w:rsidP="3352B36F" w:rsidRDefault="0056033F" w14:paraId="4ED278A0" w14:textId="3FAEAB4F">
      <w:pPr>
        <w:pStyle w:val="Normln"/>
        <w:suppressAutoHyphens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36"/>
          <w:szCs w:val="36"/>
          <w:lang w:val="cs-CZ"/>
        </w:rPr>
      </w:pPr>
      <w:r w:rsidRPr="3352B36F" w:rsidR="65FA4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36"/>
          <w:szCs w:val="36"/>
          <w:lang w:val="cs-CZ"/>
        </w:rPr>
        <w:t>Příloha Smlouvy č. 3:</w:t>
      </w:r>
    </w:p>
    <w:p w:rsidR="0056033F" w:rsidP="3352B36F" w:rsidRDefault="0056033F" w14:paraId="444FD08C" w14:textId="76F9FE52">
      <w:pPr>
        <w:pStyle w:val="Normlnweb"/>
        <w:suppressAutoHyphens/>
        <w:jc w:val="center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3352B36F" w:rsidR="65FA4EED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PROVOZNÍ ŘÁD DĚTSKÉ SKUPINY STŘÍBRO</w:t>
      </w:r>
    </w:p>
    <w:p w:rsidR="0056033F" w:rsidP="3352B36F" w:rsidRDefault="0056033F" w14:paraId="7D333944" w14:textId="2DF78CD6">
      <w:pPr>
        <w:pStyle w:val="Normln"/>
        <w:suppressAutoHyphens/>
        <w:jc w:val="center"/>
        <w:rPr>
          <w:rFonts w:ascii="Calibri" w:hAnsi="Calibri" w:eastAsia="Times New Roman" w:cs="Times New Roman"/>
          <w:b w:val="1"/>
          <w:bCs w:val="1"/>
          <w:noProof/>
          <w:sz w:val="28"/>
          <w:szCs w:val="28"/>
          <w:lang w:eastAsia="cs-CZ"/>
        </w:rPr>
      </w:pPr>
    </w:p>
    <w:p w:rsidR="0056033F" w:rsidP="0056033F" w:rsidRDefault="007964C7" w14:paraId="092EE3E4" w14:textId="0B879FCA">
      <w:pPr>
        <w:suppressAutoHyphens/>
        <w:jc w:val="center"/>
        <w:rPr>
          <w:rFonts w:ascii="Calibri" w:hAnsi="Calibri" w:eastAsia="Times New Roman" w:cs="Times New Roman"/>
          <w:b/>
          <w:sz w:val="28"/>
          <w:szCs w:val="28"/>
          <w:lang w:eastAsia="ar-SA"/>
        </w:rPr>
      </w:pPr>
      <w:r w:rsidR="007964C7">
        <w:drawing>
          <wp:inline wp14:editId="4259E423" wp14:anchorId="6D09CAFE">
            <wp:extent cx="5731510" cy="1562100"/>
            <wp:effectExtent l="0" t="0" r="2540" b="0"/>
            <wp:docPr id="1" name="Obráze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70d103e6294647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0C" w:rsidP="00891D0C" w:rsidRDefault="00891D0C" w14:paraId="63E69243" w14:textId="77777777">
      <w:pPr>
        <w:pStyle w:val="Normlnweb"/>
        <w:rPr>
          <w:rFonts w:asciiTheme="minorHAnsi" w:hAnsiTheme="minorHAnsi" w:cstheme="minorHAnsi"/>
          <w:bCs/>
          <w:sz w:val="20"/>
          <w:szCs w:val="20"/>
        </w:rPr>
      </w:pPr>
      <w:r w:rsidRPr="00891D0C">
        <w:rPr>
          <w:rFonts w:asciiTheme="minorHAnsi" w:hAnsiTheme="minorHAnsi" w:cstheme="minorHAnsi"/>
          <w:b/>
          <w:bCs/>
          <w:sz w:val="20"/>
          <w:szCs w:val="20"/>
        </w:rPr>
        <w:t>Adresa zařízení</w:t>
      </w:r>
      <w:r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891D0C" w:rsidP="00891D0C" w:rsidRDefault="007964C7" w14:paraId="1090ED95" w14:textId="0F4179BB">
      <w:pPr>
        <w:pStyle w:val="Normlnweb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Dětská skupina Stříbro, Západní Předměstí 1143, 349 01 Stříbro</w:t>
      </w:r>
    </w:p>
    <w:p w:rsidR="003D4240" w:rsidP="00891D0C" w:rsidRDefault="003D4240" w14:paraId="3DF7CB60" w14:textId="54F2CE2A">
      <w:pPr>
        <w:pStyle w:val="Normlnweb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Vedoucí Dětské</w:t>
      </w:r>
      <w:r w:rsidR="006E11ED">
        <w:rPr>
          <w:rFonts w:asciiTheme="minorHAnsi" w:hAnsiTheme="minorHAnsi" w:cstheme="minorHAnsi"/>
          <w:bCs/>
          <w:sz w:val="20"/>
          <w:szCs w:val="20"/>
        </w:rPr>
        <w:t xml:space="preserve"> skupiny Stříbro</w:t>
      </w:r>
      <w:r w:rsidR="007964C7">
        <w:rPr>
          <w:rFonts w:asciiTheme="minorHAnsi" w:hAnsiTheme="minorHAnsi" w:cstheme="minorHAnsi"/>
          <w:bCs/>
          <w:sz w:val="20"/>
          <w:szCs w:val="20"/>
        </w:rPr>
        <w:t>: Magdalena Dolejšová</w:t>
      </w:r>
    </w:p>
    <w:p w:rsidR="007964C7" w:rsidP="00891D0C" w:rsidRDefault="007964C7" w14:paraId="6CE3384F" w14:textId="299D871D">
      <w:pPr>
        <w:pStyle w:val="Normlnweb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Tel.: +420 720 031 799</w:t>
      </w:r>
    </w:p>
    <w:p w:rsidR="003D4240" w:rsidP="003D4240" w:rsidRDefault="003D4240" w14:paraId="4D4E3C80" w14:textId="77777777">
      <w:pPr>
        <w:pStyle w:val="Normlnweb"/>
        <w:rPr>
          <w:rFonts w:asciiTheme="minorHAnsi" w:hAnsiTheme="minorHAnsi" w:cstheme="minorHAnsi"/>
          <w:bCs/>
          <w:sz w:val="20"/>
          <w:szCs w:val="20"/>
        </w:rPr>
      </w:pPr>
      <w:r w:rsidRPr="00891D0C">
        <w:rPr>
          <w:rFonts w:asciiTheme="minorHAnsi" w:hAnsiTheme="minorHAnsi" w:cstheme="minorHAnsi"/>
          <w:b/>
          <w:bCs/>
          <w:sz w:val="20"/>
          <w:szCs w:val="20"/>
        </w:rPr>
        <w:t>Provozovatel</w:t>
      </w:r>
      <w:r w:rsidRPr="00891D0C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3D4240" w:rsidP="003D4240" w:rsidRDefault="003D4240" w14:paraId="4D73E7F9" w14:textId="77777777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Romodrom o.p.s.</w:t>
      </w:r>
    </w:p>
    <w:p w:rsidRPr="00891D0C" w:rsidR="003D4240" w:rsidP="003D4240" w:rsidRDefault="003D4240" w14:paraId="72971465" w14:textId="77777777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IČO: 265 37 036</w:t>
      </w:r>
    </w:p>
    <w:p w:rsidR="003D4240" w:rsidP="003D4240" w:rsidRDefault="003D4240" w14:paraId="28F657D6" w14:textId="77777777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>
        <w:rPr>
          <w:rFonts w:asciiTheme="minorHAnsi" w:hAnsiTheme="minorHAnsi" w:cstheme="minorHAnsi"/>
          <w:sz w:val="20"/>
          <w:szCs w:val="20"/>
        </w:rPr>
        <w:t>Březince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6, 150 00, Praha 5</w:t>
      </w:r>
    </w:p>
    <w:p w:rsidRPr="00891D0C" w:rsidR="003D4240" w:rsidP="003D4240" w:rsidRDefault="003D4240" w14:paraId="0D946B03" w14:textId="06A6898E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3352B36F" w:rsidR="003D4240">
        <w:rPr>
          <w:rFonts w:ascii="Calibri" w:hAnsi="Calibri" w:cs="Calibri" w:asciiTheme="minorAscii" w:hAnsiTheme="minorAscii" w:cstheme="minorAscii"/>
          <w:sz w:val="20"/>
          <w:szCs w:val="20"/>
        </w:rPr>
        <w:t>Tel.: +420 777 508 111</w:t>
      </w:r>
    </w:p>
    <w:p w:rsidR="3352B36F" w:rsidP="3352B36F" w:rsidRDefault="3352B36F" w14:paraId="1B01FF89" w14:textId="7B7F0025">
      <w:pPr>
        <w:pStyle w:val="Normlnweb"/>
        <w:jc w:val="both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="007964C7" w:rsidP="007964C7" w:rsidRDefault="007964C7" w14:paraId="72490DBF" w14:textId="77777777">
      <w:pPr>
        <w:pStyle w:val="Normln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4C7">
        <w:rPr>
          <w:rFonts w:asciiTheme="minorHAnsi" w:hAnsiTheme="minorHAnsi" w:cstheme="minorHAnsi"/>
          <w:b/>
          <w:sz w:val="20"/>
          <w:szCs w:val="20"/>
        </w:rPr>
        <w:t xml:space="preserve">PROVOZNÍ PODMÍNKY </w:t>
      </w:r>
    </w:p>
    <w:p w:rsidR="007964C7" w:rsidP="007964C7" w:rsidRDefault="007964C7" w14:paraId="31EC4B96" w14:textId="4629B5F4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Dětská skupina Stříbro (dále jen DS) je</w:t>
      </w:r>
      <w:r w:rsidR="006E11ED">
        <w:rPr>
          <w:rFonts w:asciiTheme="minorHAnsi" w:hAnsiTheme="minorHAnsi" w:cstheme="minorHAnsi"/>
          <w:sz w:val="20"/>
          <w:szCs w:val="20"/>
        </w:rPr>
        <w:t xml:space="preserve"> určena pro děti od 1 roku do 5 </w:t>
      </w:r>
      <w:r>
        <w:rPr>
          <w:rFonts w:asciiTheme="minorHAnsi" w:hAnsiTheme="minorHAnsi" w:cstheme="minorHAnsi"/>
          <w:sz w:val="20"/>
          <w:szCs w:val="20"/>
        </w:rPr>
        <w:t>let. Je zaměřena na zajištění potřeb dítěte, na rozvoj jeho schopností, výchovu a předávání kulturních a hygienických návyků.</w:t>
      </w:r>
    </w:p>
    <w:p w:rsidR="00893291" w:rsidP="007964C7" w:rsidRDefault="00893291" w14:paraId="12B8BB63" w14:textId="31FC3C24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Péči o děti vykonávají kvalifikované chůvy, které si svoji kvalifikaci doplňují o další vzdělávání.</w:t>
      </w:r>
    </w:p>
    <w:p w:rsidR="00893291" w:rsidP="007964C7" w:rsidRDefault="00893291" w14:paraId="6548B95E" w14:textId="2834C58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3291">
        <w:rPr>
          <w:rFonts w:ascii="Calibri" w:hAnsi="Calibri" w:cs="Calibri" w:asciiTheme="minorAscii" w:hAnsiTheme="minorAscii" w:cstheme="minorAscii"/>
          <w:sz w:val="20"/>
          <w:szCs w:val="20"/>
        </w:rPr>
        <w:t>Provozní doba DS může být omezena během vánočních prázdnin. Ve dnech státních a ostatních svátků je provoz uzavřen. Provoz může být omezen z důvodu nepředvídatelných havarijních situací. O každém náhlém provozním omezení budou rodiče v dostatečném předstihu informováni.</w:t>
      </w:r>
    </w:p>
    <w:p w:rsidR="3352B36F" w:rsidP="3352B36F" w:rsidRDefault="3352B36F" w14:paraId="0D9431FE" w14:textId="23B81DCE">
      <w:pPr>
        <w:pStyle w:val="Normlnweb"/>
        <w:spacing w:line="360" w:lineRule="auto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4D12A6" w:rsidR="00891D0C" w:rsidP="006E3AC8" w:rsidRDefault="006E3AC8" w14:paraId="48C4D9DE" w14:textId="2B973878">
      <w:pPr>
        <w:pStyle w:val="Normln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D12A6">
        <w:rPr>
          <w:rFonts w:asciiTheme="minorHAnsi" w:hAnsiTheme="minorHAnsi" w:cstheme="minorHAnsi"/>
          <w:b/>
          <w:sz w:val="20"/>
          <w:szCs w:val="20"/>
        </w:rPr>
        <w:t>PR</w:t>
      </w:r>
      <w:r w:rsidRPr="004D12A6" w:rsidR="00EB4DEC">
        <w:rPr>
          <w:rFonts w:asciiTheme="minorHAnsi" w:hAnsiTheme="minorHAnsi" w:cstheme="minorHAnsi"/>
          <w:b/>
          <w:sz w:val="20"/>
          <w:szCs w:val="20"/>
        </w:rPr>
        <w:t>OVOZNÍ DOBA DS STŘÍBRO:</w:t>
      </w:r>
    </w:p>
    <w:p w:rsidRPr="004D12A6" w:rsidR="00891D0C" w:rsidP="00891D0C" w:rsidRDefault="004D12A6" w14:paraId="42E6EBD8" w14:textId="0991742A">
      <w:pPr>
        <w:pStyle w:val="Normln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12A6">
        <w:rPr>
          <w:rFonts w:asciiTheme="minorHAnsi" w:hAnsiTheme="minorHAnsi" w:cstheme="minorHAnsi"/>
          <w:b/>
          <w:i/>
          <w:sz w:val="20"/>
          <w:szCs w:val="20"/>
        </w:rPr>
        <w:t>Pondělí:  7:00 – 15:00</w:t>
      </w:r>
    </w:p>
    <w:p w:rsidRPr="004D12A6" w:rsidR="00891D0C" w:rsidP="00891D0C" w:rsidRDefault="004D12A6" w14:paraId="2FF2A146" w14:textId="3C18A963">
      <w:pPr>
        <w:pStyle w:val="Normln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12A6">
        <w:rPr>
          <w:rFonts w:asciiTheme="minorHAnsi" w:hAnsiTheme="minorHAnsi" w:cstheme="minorHAnsi"/>
          <w:b/>
          <w:i/>
          <w:sz w:val="20"/>
          <w:szCs w:val="20"/>
        </w:rPr>
        <w:t xml:space="preserve">Úterý: </w:t>
      </w:r>
      <w:r w:rsidRPr="004D12A6">
        <w:rPr>
          <w:rFonts w:asciiTheme="minorHAnsi" w:hAnsiTheme="minorHAnsi" w:cstheme="minorHAnsi"/>
          <w:b/>
          <w:i/>
          <w:sz w:val="20"/>
          <w:szCs w:val="20"/>
        </w:rPr>
        <w:t>7:00 – 15:00</w:t>
      </w:r>
    </w:p>
    <w:p w:rsidRPr="004D12A6" w:rsidR="00891D0C" w:rsidP="00891D0C" w:rsidRDefault="004D12A6" w14:paraId="0A21D22D" w14:textId="73991109">
      <w:pPr>
        <w:pStyle w:val="Normln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12A6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Středa: </w:t>
      </w:r>
      <w:r w:rsidRPr="004D12A6">
        <w:rPr>
          <w:rFonts w:asciiTheme="minorHAnsi" w:hAnsiTheme="minorHAnsi" w:cstheme="minorHAnsi"/>
          <w:b/>
          <w:i/>
          <w:sz w:val="20"/>
          <w:szCs w:val="20"/>
        </w:rPr>
        <w:t>7:00 – 15:00</w:t>
      </w:r>
    </w:p>
    <w:p w:rsidRPr="004D12A6" w:rsidR="00891D0C" w:rsidP="00891D0C" w:rsidRDefault="004D12A6" w14:paraId="4E88B05C" w14:textId="3837B3D1">
      <w:pPr>
        <w:pStyle w:val="Normln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12A6">
        <w:rPr>
          <w:rFonts w:asciiTheme="minorHAnsi" w:hAnsiTheme="minorHAnsi" w:cstheme="minorHAnsi"/>
          <w:b/>
          <w:i/>
          <w:sz w:val="20"/>
          <w:szCs w:val="20"/>
        </w:rPr>
        <w:t xml:space="preserve">Čtvrtek: </w:t>
      </w:r>
      <w:r w:rsidRPr="004D12A6">
        <w:rPr>
          <w:rFonts w:asciiTheme="minorHAnsi" w:hAnsiTheme="minorHAnsi" w:cstheme="minorHAnsi"/>
          <w:b/>
          <w:i/>
          <w:sz w:val="20"/>
          <w:szCs w:val="20"/>
        </w:rPr>
        <w:t>7:00 – 15:00</w:t>
      </w:r>
    </w:p>
    <w:p w:rsidRPr="00891D0C" w:rsidR="00891D0C" w:rsidP="00891D0C" w:rsidRDefault="004D12A6" w14:paraId="6CE2931C" w14:textId="47ED4909">
      <w:pPr>
        <w:pStyle w:val="Normln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12A6">
        <w:rPr>
          <w:rFonts w:asciiTheme="minorHAnsi" w:hAnsiTheme="minorHAnsi" w:cstheme="minorHAnsi"/>
          <w:b/>
          <w:i/>
          <w:sz w:val="20"/>
          <w:szCs w:val="20"/>
        </w:rPr>
        <w:t xml:space="preserve">Pátek: </w:t>
      </w:r>
      <w:r w:rsidRPr="004D12A6">
        <w:rPr>
          <w:rFonts w:asciiTheme="minorHAnsi" w:hAnsiTheme="minorHAnsi" w:cstheme="minorHAnsi"/>
          <w:b/>
          <w:i/>
          <w:sz w:val="20"/>
          <w:szCs w:val="20"/>
        </w:rPr>
        <w:t>7:00 – 15:00</w:t>
      </w:r>
    </w:p>
    <w:p w:rsidRPr="00891D0C" w:rsidR="00891D0C" w:rsidP="00891D0C" w:rsidRDefault="00891D0C" w14:paraId="1906B80A" w14:textId="77777777">
      <w:pPr>
        <w:pStyle w:val="Normlnweb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891D0C" w:rsidR="00EB4DEC" w:rsidP="00EB4DEC" w:rsidRDefault="00EB4DEC" w14:paraId="31D851E7" w14:textId="77777777">
      <w:pPr>
        <w:pStyle w:val="Normln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1D0C">
        <w:rPr>
          <w:rFonts w:asciiTheme="minorHAnsi" w:hAnsiTheme="minorHAnsi" w:cstheme="minorHAnsi"/>
          <w:b/>
          <w:sz w:val="20"/>
          <w:szCs w:val="20"/>
        </w:rPr>
        <w:t>KAPACITA ZAŘÍZENÍ</w:t>
      </w:r>
    </w:p>
    <w:p w:rsidRPr="00891D0C" w:rsidR="00EB4DEC" w:rsidP="00EB4DEC" w:rsidRDefault="00EB4DEC" w14:paraId="52CADE76" w14:textId="77777777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 xml:space="preserve">Maximální kapacita zařízení je 12 dětí. </w:t>
      </w:r>
      <w:r>
        <w:rPr>
          <w:rFonts w:asciiTheme="minorHAnsi" w:hAnsiTheme="minorHAnsi" w:cstheme="minorHAnsi"/>
          <w:sz w:val="20"/>
          <w:szCs w:val="20"/>
        </w:rPr>
        <w:t xml:space="preserve">O děti se starají 2 chůvy. </w:t>
      </w:r>
    </w:p>
    <w:p w:rsidR="00E07C11" w:rsidP="00DE61FA" w:rsidRDefault="00E07C11" w14:paraId="1CBECB9B" w14:textId="77777777">
      <w:pPr>
        <w:pStyle w:val="Normln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Pr="00891D0C" w:rsidR="00891D0C" w:rsidP="00DE61FA" w:rsidRDefault="005926CF" w14:paraId="322F86CC" w14:textId="2FFD2215">
      <w:pPr>
        <w:pStyle w:val="Normln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PŘIJETÍ</w:t>
      </w:r>
      <w:r w:rsidR="00DE61FA">
        <w:rPr>
          <w:rFonts w:asciiTheme="minorHAnsi" w:hAnsiTheme="minorHAnsi" w:cstheme="minorHAnsi"/>
          <w:b/>
          <w:sz w:val="20"/>
          <w:szCs w:val="20"/>
        </w:rPr>
        <w:t xml:space="preserve"> DÍTĚTE DO DĚTSKÉ SKUPINY:</w:t>
      </w:r>
    </w:p>
    <w:p w:rsidR="006E3AC8" w:rsidP="00891D0C" w:rsidRDefault="00EB4DEC" w14:paraId="4410428D" w14:textId="4112BE04">
      <w:pPr>
        <w:pStyle w:val="Normlnweb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DS</w:t>
      </w:r>
      <w:r w:rsidR="006E11ED">
        <w:rPr>
          <w:rFonts w:asciiTheme="minorHAnsi" w:hAnsiTheme="minorHAnsi" w:cstheme="minorHAnsi"/>
          <w:sz w:val="20"/>
          <w:szCs w:val="20"/>
        </w:rPr>
        <w:t xml:space="preserve"> je určena dětem od 1 roku do 5 </w:t>
      </w:r>
      <w:r w:rsidR="006E3AC8">
        <w:rPr>
          <w:rFonts w:asciiTheme="minorHAnsi" w:hAnsiTheme="minorHAnsi" w:cstheme="minorHAnsi"/>
          <w:sz w:val="20"/>
          <w:szCs w:val="20"/>
        </w:rPr>
        <w:t>let.</w:t>
      </w:r>
      <w:r w:rsidR="008A628A">
        <w:rPr>
          <w:rFonts w:asciiTheme="minorHAnsi" w:hAnsiTheme="minorHAnsi" w:cstheme="minorHAnsi"/>
          <w:sz w:val="20"/>
          <w:szCs w:val="20"/>
        </w:rPr>
        <w:t xml:space="preserve"> Dítě může být přijato do dětské skupiny v průběhu celého roku.</w:t>
      </w:r>
    </w:p>
    <w:p w:rsidR="00E07C11" w:rsidP="00891D0C" w:rsidRDefault="00E07C11" w14:paraId="59FACCC0" w14:textId="6F3781F3">
      <w:pPr>
        <w:pStyle w:val="Normlnweb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případě zájmu o přijet</w:t>
      </w:r>
      <w:r w:rsidR="00EB4DEC">
        <w:rPr>
          <w:rFonts w:asciiTheme="minorHAnsi" w:hAnsiTheme="minorHAnsi" w:cstheme="minorHAnsi"/>
          <w:sz w:val="20"/>
          <w:szCs w:val="20"/>
        </w:rPr>
        <w:t>í dítěte do DS</w:t>
      </w:r>
      <w:r>
        <w:rPr>
          <w:rFonts w:asciiTheme="minorHAnsi" w:hAnsiTheme="minorHAnsi" w:cstheme="minorHAnsi"/>
          <w:sz w:val="20"/>
          <w:szCs w:val="20"/>
        </w:rPr>
        <w:t xml:space="preserve"> kontaktujte osobně </w:t>
      </w:r>
      <w:r w:rsidRPr="00EB4DEC">
        <w:rPr>
          <w:rFonts w:asciiTheme="minorHAnsi" w:hAnsiTheme="minorHAnsi" w:cstheme="minorHAnsi"/>
          <w:sz w:val="20"/>
          <w:szCs w:val="20"/>
        </w:rPr>
        <w:t>nebo telefonicky (tel.:</w:t>
      </w:r>
      <w:r w:rsidR="00EB4DEC">
        <w:rPr>
          <w:rFonts w:asciiTheme="minorHAnsi" w:hAnsiTheme="minorHAnsi" w:cstheme="minorHAnsi"/>
          <w:sz w:val="20"/>
          <w:szCs w:val="20"/>
        </w:rPr>
        <w:t xml:space="preserve"> 720 031 799</w:t>
      </w:r>
      <w:r>
        <w:rPr>
          <w:rFonts w:asciiTheme="minorHAnsi" w:hAnsiTheme="minorHAnsi" w:cstheme="minorHAnsi"/>
          <w:sz w:val="20"/>
          <w:szCs w:val="20"/>
        </w:rPr>
        <w:t>) V případ</w:t>
      </w:r>
      <w:r w:rsidR="00EB4DEC">
        <w:rPr>
          <w:rFonts w:asciiTheme="minorHAnsi" w:hAnsiTheme="minorHAnsi" w:cstheme="minorHAnsi"/>
          <w:sz w:val="20"/>
          <w:szCs w:val="20"/>
        </w:rPr>
        <w:t>ě volné kapacity DS</w:t>
      </w:r>
      <w:r>
        <w:rPr>
          <w:rFonts w:asciiTheme="minorHAnsi" w:hAnsiTheme="minorHAnsi" w:cstheme="minorHAnsi"/>
          <w:sz w:val="20"/>
          <w:szCs w:val="20"/>
        </w:rPr>
        <w:t xml:space="preserve"> je možné dítě přijmout ihned po vyřízení potřebných dokumentů (viz níže). V případě plné kapacity, je možné dítě zapsat do čekací listiny. </w:t>
      </w:r>
    </w:p>
    <w:p w:rsidR="005926CF" w:rsidP="00891D0C" w:rsidRDefault="005926CF" w14:paraId="6228FE5E" w14:textId="668133F1">
      <w:pPr>
        <w:pStyle w:val="Normlnweb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Podmínkou přijetí je, že minimálně jeden z rodičů dítěte je zaměstnán, studuje, vykonává samostatně výdělečnou činnost nebo je evidovaný na Úřadě práce. Tato podmínka musí být splněna po celou dobu docházky dítěte do dětské skupiny.</w:t>
      </w:r>
    </w:p>
    <w:p w:rsidRPr="00891D0C" w:rsidR="00891D0C" w:rsidP="00891D0C" w:rsidRDefault="00891D0C" w14:paraId="645318E6" w14:textId="058DD717">
      <w:pPr>
        <w:pStyle w:val="Normlnweb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Při přijetí do Dětské s</w:t>
      </w:r>
      <w:r w:rsidR="00DE61FA">
        <w:rPr>
          <w:rFonts w:asciiTheme="minorHAnsi" w:hAnsiTheme="minorHAnsi" w:cstheme="minorHAnsi"/>
          <w:sz w:val="20"/>
          <w:szCs w:val="20"/>
        </w:rPr>
        <w:t>kupiny budeme potřebovat tyto dokumenty:</w:t>
      </w:r>
    </w:p>
    <w:p w:rsidR="00DE61FA" w:rsidP="00DE61FA" w:rsidRDefault="00DE61FA" w14:paraId="7011BD03" w14:textId="626F5363">
      <w:pPr>
        <w:pStyle w:val="Normlnweb"/>
        <w:numPr>
          <w:ilvl w:val="0"/>
          <w:numId w:val="1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61FA">
        <w:rPr>
          <w:rFonts w:asciiTheme="minorHAnsi" w:hAnsiTheme="minorHAnsi" w:cstheme="minorHAnsi"/>
          <w:sz w:val="20"/>
          <w:szCs w:val="20"/>
        </w:rPr>
        <w:t>SMLOUVA O POSKYTOVÁNÍ SLUŽEB PÉČE O DÍTĚ V DĚTSKÉ SKUPINĚ</w:t>
      </w:r>
    </w:p>
    <w:p w:rsidRPr="007619E5" w:rsidR="00DE61FA" w:rsidP="00DE61FA" w:rsidRDefault="006E3AC8" w14:paraId="6AEBD241" w14:textId="2EC7C0F9">
      <w:pPr>
        <w:pStyle w:val="Normlnweb"/>
        <w:numPr>
          <w:ilvl w:val="0"/>
          <w:numId w:val="1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19E5">
        <w:rPr>
          <w:rFonts w:asciiTheme="minorHAnsi" w:hAnsiTheme="minorHAnsi" w:cstheme="minorHAnsi"/>
          <w:sz w:val="20"/>
          <w:szCs w:val="20"/>
        </w:rPr>
        <w:t>P</w:t>
      </w:r>
      <w:r w:rsidRPr="007619E5" w:rsidR="008E7BDC">
        <w:rPr>
          <w:rFonts w:asciiTheme="minorHAnsi" w:hAnsiTheme="minorHAnsi" w:cstheme="minorHAnsi"/>
          <w:sz w:val="20"/>
          <w:szCs w:val="20"/>
        </w:rPr>
        <w:t xml:space="preserve">OSUDEK </w:t>
      </w:r>
      <w:r w:rsidRPr="007619E5">
        <w:rPr>
          <w:rFonts w:asciiTheme="minorHAnsi" w:hAnsiTheme="minorHAnsi" w:cstheme="minorHAnsi"/>
          <w:sz w:val="20"/>
          <w:szCs w:val="20"/>
        </w:rPr>
        <w:t>OD LÉKAŘE</w:t>
      </w:r>
      <w:r w:rsidRPr="007619E5" w:rsidR="008E7BDC">
        <w:rPr>
          <w:rFonts w:asciiTheme="minorHAnsi" w:hAnsiTheme="minorHAnsi" w:cstheme="minorHAnsi"/>
          <w:sz w:val="20"/>
          <w:szCs w:val="20"/>
        </w:rPr>
        <w:t xml:space="preserve"> O ZDRAVOTNÍ ZPŮSOBILOSTI DÍTĚTE</w:t>
      </w:r>
    </w:p>
    <w:p w:rsidR="00DE61FA" w:rsidP="00DE61FA" w:rsidRDefault="00E07C11" w14:paraId="560FF0BC" w14:textId="2BF50C06">
      <w:pPr>
        <w:pStyle w:val="Normlnweb"/>
        <w:numPr>
          <w:ilvl w:val="0"/>
          <w:numId w:val="1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61FA">
        <w:rPr>
          <w:rFonts w:asciiTheme="minorHAnsi" w:hAnsiTheme="minorHAnsi" w:cstheme="minorHAnsi"/>
          <w:sz w:val="20"/>
          <w:szCs w:val="20"/>
        </w:rPr>
        <w:t>VAZBA RODIČE NA TRH PRÁCE</w:t>
      </w:r>
      <w:r>
        <w:rPr>
          <w:rFonts w:asciiTheme="minorHAnsi" w:hAnsiTheme="minorHAnsi" w:cstheme="minorHAnsi"/>
          <w:sz w:val="20"/>
          <w:szCs w:val="20"/>
        </w:rPr>
        <w:t xml:space="preserve"> – v případě, že je rodič zaměstnaný, potřebujeme potvrzení od zaměstnavatele, pokud rodič studuje – od vzdělávací instituce, pokud je rodič OSVČ – potvrzení z Registru živnostenského oprávnění, pokud je rodič evidován na Úřadě práce – potvrzení od ÚP.</w:t>
      </w:r>
    </w:p>
    <w:p w:rsidR="00891D0C" w:rsidP="008A628A" w:rsidRDefault="00DE61FA" w14:paraId="61227ED0" w14:textId="4C83FB3B">
      <w:pPr>
        <w:pStyle w:val="Normlnweb"/>
        <w:spacing w:line="480" w:lineRule="auto"/>
        <w:jc w:val="both"/>
        <w:rPr>
          <w:rStyle w:val="Hypertextovodkaz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Potřebné formuláře jsou k vyzvednutí v Dětské skupině nebo ke stažení na </w:t>
      </w:r>
      <w:r w:rsidRPr="00EB4DEC" w:rsidR="00EB4DEC">
        <w:rPr>
          <w:rStyle w:val="Hypertextovodkaz"/>
          <w:rFonts w:asciiTheme="minorHAnsi" w:hAnsiTheme="minorHAnsi" w:cstheme="minorHAnsi"/>
          <w:sz w:val="20"/>
          <w:szCs w:val="20"/>
        </w:rPr>
        <w:t>https://romodrom.cz/cs/kdo-jsme/realizovane-projekty/detska-skupina-stribro-ii/</w:t>
      </w:r>
    </w:p>
    <w:p w:rsidRPr="00EB4DEC" w:rsidR="00EB4DEC" w:rsidP="00EB4DEC" w:rsidRDefault="00EB4DEC" w14:paraId="567C7415" w14:textId="77777777">
      <w:pPr>
        <w:pStyle w:val="Normln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4DEC">
        <w:rPr>
          <w:rFonts w:asciiTheme="minorHAnsi" w:hAnsiTheme="minorHAnsi" w:cstheme="minorHAnsi"/>
          <w:b/>
          <w:sz w:val="20"/>
          <w:szCs w:val="20"/>
        </w:rPr>
        <w:t>OMLOUVÁNÍ DĚTÍ</w:t>
      </w:r>
    </w:p>
    <w:p w:rsidRPr="007964C7" w:rsidR="00EB4DEC" w:rsidP="00EB4DEC" w:rsidRDefault="00EB4DEC" w14:paraId="7F7E4076" w14:textId="2836961D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Nepřítomnost dítěte oznamuje rodič osobně, telefonicky (na </w:t>
      </w:r>
      <w:r w:rsidR="006E11ED">
        <w:rPr>
          <w:rFonts w:asciiTheme="minorHAnsi" w:hAnsiTheme="minorHAnsi" w:cstheme="minorHAnsi"/>
          <w:sz w:val="20"/>
          <w:szCs w:val="20"/>
        </w:rPr>
        <w:t>tel.: 720 031 0799) nebo na Messengeru.</w:t>
      </w:r>
    </w:p>
    <w:p w:rsidRPr="008A628A" w:rsidR="00EB4DEC" w:rsidP="008A628A" w:rsidRDefault="00EB4DEC" w14:paraId="05B6F25C" w14:textId="77777777">
      <w:pPr>
        <w:pStyle w:val="Normlnweb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7BDC" w:rsidP="00E07C11" w:rsidRDefault="008E7BDC" w14:paraId="4042CB20" w14:textId="6A3B90F4">
      <w:pPr>
        <w:pStyle w:val="Normln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PŘÍCHOD DÍTĚTE</w:t>
      </w:r>
      <w:r w:rsidR="008A628A">
        <w:rPr>
          <w:rFonts w:asciiTheme="minorHAnsi" w:hAnsiTheme="minorHAnsi" w:cstheme="minorHAnsi"/>
          <w:b/>
          <w:sz w:val="20"/>
          <w:szCs w:val="20"/>
        </w:rPr>
        <w:t xml:space="preserve"> DO DS</w:t>
      </w:r>
    </w:p>
    <w:p w:rsidRPr="006E11ED" w:rsidR="008E7BDC" w:rsidP="008E7BDC" w:rsidRDefault="008E7BDC" w14:paraId="5D776D14" w14:textId="079E278F">
      <w:pPr>
        <w:pStyle w:val="Normlnweb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E11ED">
        <w:rPr>
          <w:rFonts w:asciiTheme="minorHAnsi" w:hAnsiTheme="minorHAnsi" w:cstheme="minorHAnsi"/>
          <w:sz w:val="20"/>
          <w:szCs w:val="20"/>
        </w:rPr>
        <w:t xml:space="preserve">Příchod dítěte je možný od </w:t>
      </w:r>
      <w:r w:rsidRPr="006E11ED" w:rsidR="006E11ED">
        <w:rPr>
          <w:rFonts w:asciiTheme="minorHAnsi" w:hAnsiTheme="minorHAnsi" w:cstheme="minorHAnsi"/>
          <w:sz w:val="20"/>
          <w:szCs w:val="20"/>
        </w:rPr>
        <w:t xml:space="preserve">6:15 </w:t>
      </w:r>
      <w:r w:rsidRPr="006E11ED">
        <w:rPr>
          <w:rFonts w:asciiTheme="minorHAnsi" w:hAnsiTheme="minorHAnsi" w:cstheme="minorHAnsi"/>
          <w:sz w:val="20"/>
          <w:szCs w:val="20"/>
        </w:rPr>
        <w:t>do</w:t>
      </w:r>
      <w:r w:rsidR="006E11ED">
        <w:rPr>
          <w:rFonts w:asciiTheme="minorHAnsi" w:hAnsiTheme="minorHAnsi" w:cstheme="minorHAnsi"/>
          <w:sz w:val="20"/>
          <w:szCs w:val="20"/>
        </w:rPr>
        <w:t xml:space="preserve"> 8:30</w:t>
      </w:r>
      <w:r w:rsidRPr="006E11ED" w:rsidR="008A628A">
        <w:rPr>
          <w:rFonts w:asciiTheme="minorHAnsi" w:hAnsiTheme="minorHAnsi" w:cstheme="minorHAnsi"/>
          <w:sz w:val="20"/>
          <w:szCs w:val="20"/>
        </w:rPr>
        <w:t xml:space="preserve"> (není-li ve Smlouvě o poskytování služby péče o dítě v dětské skupině stanoveno jinak)</w:t>
      </w:r>
      <w:r w:rsidR="006E11ED">
        <w:rPr>
          <w:rFonts w:asciiTheme="minorHAnsi" w:hAnsiTheme="minorHAnsi" w:cstheme="minorHAnsi"/>
          <w:sz w:val="20"/>
          <w:szCs w:val="20"/>
        </w:rPr>
        <w:t>.</w:t>
      </w:r>
    </w:p>
    <w:p w:rsidRPr="00E65E26" w:rsidR="005F2761" w:rsidP="008A628A" w:rsidRDefault="00E65E26" w14:paraId="6FC7F79C" w14:textId="014C570E">
      <w:pPr>
        <w:pStyle w:val="Normlnweb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5E26">
        <w:rPr>
          <w:rFonts w:asciiTheme="minorHAnsi" w:hAnsiTheme="minorHAnsi" w:cstheme="minorHAnsi"/>
          <w:sz w:val="20"/>
          <w:szCs w:val="20"/>
        </w:rPr>
        <w:t>Dítě je nutné předávat zdravé a bez známek nemoci.</w:t>
      </w:r>
    </w:p>
    <w:p w:rsidRPr="008A628A" w:rsidR="008A628A" w:rsidP="008A628A" w:rsidRDefault="008A628A" w14:paraId="2FB27130" w14:textId="0A34DCA7">
      <w:pPr>
        <w:pStyle w:val="Normln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A628A">
        <w:rPr>
          <w:rFonts w:asciiTheme="minorHAnsi" w:hAnsiTheme="minorHAnsi" w:cstheme="minorHAnsi"/>
          <w:b/>
          <w:sz w:val="20"/>
          <w:szCs w:val="20"/>
        </w:rPr>
        <w:t>ODCHOD DÍTĚTE</w:t>
      </w:r>
      <w:r>
        <w:rPr>
          <w:rFonts w:asciiTheme="minorHAnsi" w:hAnsiTheme="minorHAnsi" w:cstheme="minorHAnsi"/>
          <w:b/>
          <w:sz w:val="20"/>
          <w:szCs w:val="20"/>
        </w:rPr>
        <w:t xml:space="preserve"> Z DS</w:t>
      </w:r>
    </w:p>
    <w:p w:rsidR="003E0BF0" w:rsidP="003E0BF0" w:rsidRDefault="00891D0C" w14:paraId="0E9DF078" w14:textId="77777777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Dítě mohou vyzvedávat</w:t>
      </w:r>
      <w:r w:rsidR="00E07C11">
        <w:rPr>
          <w:rFonts w:asciiTheme="minorHAnsi" w:hAnsiTheme="minorHAnsi" w:cstheme="minorHAnsi"/>
          <w:sz w:val="20"/>
          <w:szCs w:val="20"/>
        </w:rPr>
        <w:t xml:space="preserve"> pouze osoby, které jsou výslovně uvedeny ve S</w:t>
      </w:r>
      <w:r w:rsidRPr="00891D0C">
        <w:rPr>
          <w:rFonts w:asciiTheme="minorHAnsi" w:hAnsiTheme="minorHAnsi" w:cstheme="minorHAnsi"/>
          <w:sz w:val="20"/>
          <w:szCs w:val="20"/>
        </w:rPr>
        <w:t>mlouvě o poskytování služeb péče o dítě v Dětské skupině.</w:t>
      </w:r>
    </w:p>
    <w:p w:rsidRPr="006E11ED" w:rsidR="00891D0C" w:rsidP="003E0BF0" w:rsidRDefault="00891D0C" w14:paraId="5CD3BA6B" w14:textId="6EA3E777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V případě, že </w:t>
      </w:r>
      <w:proofErr w:type="spellStart"/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>vyzvedávající</w:t>
      </w:r>
      <w:proofErr w:type="spellEnd"/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osoba nedorazí pro dítě ve smluvený čas, je povinná ohlásit telefonicky důvod opoždění a čas návratu pro dítě. V případě nevyzvednutí dítěte do konce otevírací doby kontaktujeme odpovědnou osobu telefonicky. Pokud i přesto není dítě vyzvednuto do 60 minut (pokud není po telefonu dohodnuto jinak), vyrozumíme příslušný odbor sociální správy či policii. O prodlouženém pobytu je veden zápis.</w:t>
      </w:r>
    </w:p>
    <w:p w:rsidR="3352B36F" w:rsidP="3352B36F" w:rsidRDefault="3352B36F" w14:paraId="14FFEDE1" w14:textId="5006C539">
      <w:pPr>
        <w:pStyle w:val="Normlnweb"/>
        <w:ind w:left="36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891D0C" w:rsidR="00891D0C" w:rsidP="3352B36F" w:rsidRDefault="00891D0C" w14:paraId="41A37A08" w14:textId="6D7AE2A5" w14:noSpellErr="1">
      <w:pPr>
        <w:pStyle w:val="Normlnweb"/>
        <w:ind w:left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PÉČE O DĚTI V PRŮBĚHU PROGRAMU</w:t>
      </w:r>
    </w:p>
    <w:p w:rsidR="00674FEB" w:rsidP="00674FEB" w:rsidRDefault="00891D0C" w14:paraId="6004D2C8" w14:textId="77777777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Po celou dob</w:t>
      </w:r>
      <w:r w:rsidR="00674FEB">
        <w:rPr>
          <w:rFonts w:asciiTheme="minorHAnsi" w:hAnsiTheme="minorHAnsi" w:cstheme="minorHAnsi"/>
          <w:sz w:val="20"/>
          <w:szCs w:val="20"/>
        </w:rPr>
        <w:t>u pobytu se děti ve spolupráci s chůvami</w:t>
      </w:r>
      <w:r w:rsidRPr="00891D0C">
        <w:rPr>
          <w:rFonts w:asciiTheme="minorHAnsi" w:hAnsiTheme="minorHAnsi" w:cstheme="minorHAnsi"/>
          <w:sz w:val="20"/>
          <w:szCs w:val="20"/>
        </w:rPr>
        <w:t xml:space="preserve"> aktivně zapojují do her, pohybových a výtvarných aktivit a ostatních činností. </w:t>
      </w:r>
    </w:p>
    <w:p w:rsidR="00674FEB" w:rsidP="00674FEB" w:rsidRDefault="00674FEB" w14:paraId="1D8EAE78" w14:textId="77777777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Chůvy</w:t>
      </w:r>
      <w:r w:rsidRPr="00674FEB" w:rsidR="00891D0C">
        <w:rPr>
          <w:rFonts w:asciiTheme="minorHAnsi" w:hAnsiTheme="minorHAnsi" w:cstheme="minorHAnsi"/>
          <w:sz w:val="20"/>
          <w:szCs w:val="20"/>
        </w:rPr>
        <w:t xml:space="preserve"> zajišťují bezpečnost dětí a zabraňují samovolnému úniku dět</w:t>
      </w:r>
      <w:r>
        <w:rPr>
          <w:rFonts w:asciiTheme="minorHAnsi" w:hAnsiTheme="minorHAnsi" w:cstheme="minorHAnsi"/>
          <w:sz w:val="20"/>
          <w:szCs w:val="20"/>
        </w:rPr>
        <w:t>í z prostor vyhrazených pro DS.</w:t>
      </w:r>
    </w:p>
    <w:p w:rsidR="00674FEB" w:rsidP="00674FEB" w:rsidRDefault="00891D0C" w14:paraId="2F77B79C" w14:textId="77777777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4FEB">
        <w:rPr>
          <w:rFonts w:asciiTheme="minorHAnsi" w:hAnsiTheme="minorHAnsi" w:cstheme="minorHAnsi"/>
          <w:sz w:val="20"/>
          <w:szCs w:val="20"/>
        </w:rPr>
        <w:t xml:space="preserve">Všechen materiál na výtvarné činnosti má příslušné atesty a splňuje hygienické normy. </w:t>
      </w:r>
    </w:p>
    <w:p w:rsidRPr="00674FEB" w:rsidR="00891D0C" w:rsidP="00674FEB" w:rsidRDefault="00891D0C" w14:paraId="53178C7B" w14:textId="1ECB9FC9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>O děti se stará personál, který má potřebné vzdělání, je náležitě proškolen a má příslušnou praxi v práci s dětmi.</w:t>
      </w:r>
    </w:p>
    <w:p w:rsidRPr="00891D0C" w:rsidR="00891D0C" w:rsidP="3352B36F" w:rsidRDefault="00891D0C" w14:paraId="6714D6F6" w14:textId="58F38593">
      <w:pPr>
        <w:pStyle w:val="Normlnweb"/>
        <w:ind w:left="36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891D0C" w:rsidR="00891D0C" w:rsidP="3352B36F" w:rsidRDefault="00891D0C" w14:paraId="49753801" w14:textId="7824A93D">
      <w:pPr>
        <w:pStyle w:val="Normlnweb"/>
        <w:ind w:left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HYGIENA</w:t>
      </w:r>
    </w:p>
    <w:p w:rsidR="00674FEB" w:rsidP="00674FEB" w:rsidRDefault="00EB4DEC" w14:paraId="39BB4CCA" w14:textId="2E3FE2E2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Chůvy</w:t>
      </w:r>
      <w:r w:rsidRPr="00891D0C" w:rsidR="00891D0C">
        <w:rPr>
          <w:rFonts w:asciiTheme="minorHAnsi" w:hAnsiTheme="minorHAnsi" w:cstheme="minorHAnsi"/>
          <w:sz w:val="20"/>
          <w:szCs w:val="20"/>
        </w:rPr>
        <w:t xml:space="preserve"> doprovází děti na toaletu, dohlíží při použití toalety a následné hygieně. </w:t>
      </w:r>
    </w:p>
    <w:p w:rsidR="00674FEB" w:rsidP="00674FEB" w:rsidRDefault="00891D0C" w14:paraId="23916950" w14:textId="77777777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4FEB">
        <w:rPr>
          <w:rFonts w:asciiTheme="minorHAnsi" w:hAnsiTheme="minorHAnsi" w:cstheme="minorHAnsi"/>
          <w:sz w:val="20"/>
          <w:szCs w:val="20"/>
        </w:rPr>
        <w:t xml:space="preserve">Při znečištění dítěte zajistí hygienické ošetření dítěte. </w:t>
      </w:r>
    </w:p>
    <w:p w:rsidR="00674FEB" w:rsidP="00674FEB" w:rsidRDefault="00891D0C" w14:paraId="2AA68232" w14:textId="77777777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4FEB">
        <w:rPr>
          <w:rFonts w:asciiTheme="minorHAnsi" w:hAnsiTheme="minorHAnsi" w:cstheme="minorHAnsi"/>
          <w:sz w:val="20"/>
          <w:szCs w:val="20"/>
        </w:rPr>
        <w:t xml:space="preserve">V případě nutnosti použijí náhradní oblečení, které rodič dítěti zajistí při příchodu do DS (zvláště u menších dětí, které ještě dobře nezvládají chození na toaletu). </w:t>
      </w:r>
    </w:p>
    <w:p w:rsidRPr="00674FEB" w:rsidR="00891D0C" w:rsidP="00674FEB" w:rsidRDefault="00891D0C" w14:paraId="48A1A17D" w14:textId="27A59EC3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>V případě dětí, které používají pleny, rodič na tuto</w:t>
      </w:r>
      <w:r w:rsidRPr="3352B36F" w:rsidR="00674FE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skutečnost upozorní chůvu</w:t>
      </w: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a zajistí potřebné množství jednorázových plen. </w:t>
      </w:r>
    </w:p>
    <w:p w:rsidR="3352B36F" w:rsidP="3352B36F" w:rsidRDefault="3352B36F" w14:paraId="67C3ECFE" w14:textId="648566C3">
      <w:pPr>
        <w:pStyle w:val="Normlnweb"/>
        <w:ind w:firstLine="36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="00891D0C" w:rsidP="3352B36F" w:rsidRDefault="00891D0C" w14:paraId="22773023" w14:textId="2EC732B9" w14:noSpellErr="1">
      <w:pPr>
        <w:pStyle w:val="Normlnweb"/>
        <w:ind w:firstLine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PITNÝ REŽIM A STRAVOVÁNÍ</w:t>
      </w:r>
    </w:p>
    <w:p w:rsidR="00891D0C" w:rsidP="00674FEB" w:rsidRDefault="00674FEB" w14:paraId="517E65C9" w14:textId="5F3C39E6">
      <w:pPr>
        <w:pStyle w:val="Normlnweb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674FEB">
        <w:rPr>
          <w:rFonts w:asciiTheme="minorHAnsi" w:hAnsiTheme="minorHAnsi" w:cstheme="minorHAnsi"/>
          <w:sz w:val="20"/>
          <w:szCs w:val="20"/>
        </w:rPr>
        <w:t>Pitný režim je zajištěn po celou dobu pobytu dítěte v dětské skupině</w:t>
      </w:r>
      <w:r>
        <w:rPr>
          <w:rFonts w:asciiTheme="minorHAnsi" w:hAnsiTheme="minorHAnsi" w:cstheme="minorHAnsi"/>
          <w:sz w:val="20"/>
          <w:szCs w:val="20"/>
        </w:rPr>
        <w:t>.</w:t>
      </w:r>
      <w:r w:rsidR="007619E5">
        <w:rPr>
          <w:rFonts w:asciiTheme="minorHAnsi" w:hAnsiTheme="minorHAnsi" w:cstheme="minorHAnsi"/>
          <w:sz w:val="20"/>
          <w:szCs w:val="20"/>
        </w:rPr>
        <w:t xml:space="preserve"> Děti si z domova nosí pití ve vlastních lahvích, když pití dojde, chůvy zajistí další.</w:t>
      </w:r>
    </w:p>
    <w:p w:rsidRPr="00674FEB" w:rsidR="00674FEB" w:rsidP="00674FEB" w:rsidRDefault="00674FEB" w14:paraId="77DDF021" w14:textId="7890D980">
      <w:pPr>
        <w:pStyle w:val="Normlnweb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3352B36F" w:rsidR="00674FEB">
        <w:rPr>
          <w:rFonts w:ascii="Calibri" w:hAnsi="Calibri" w:cs="Calibri" w:asciiTheme="minorAscii" w:hAnsiTheme="minorAscii" w:cstheme="minorAscii"/>
          <w:sz w:val="20"/>
          <w:szCs w:val="20"/>
        </w:rPr>
        <w:t xml:space="preserve">Dopolední svačinu, oběd a odpolední svačinu zajišťuje rodič dítěte. </w:t>
      </w:r>
      <w:r w:rsidRPr="3352B36F" w:rsidR="003D4240">
        <w:rPr>
          <w:rFonts w:ascii="Calibri" w:hAnsi="Calibri" w:cs="Calibri" w:asciiTheme="minorAscii" w:hAnsiTheme="minorAscii" w:cstheme="minorAscii"/>
          <w:sz w:val="20"/>
          <w:szCs w:val="20"/>
        </w:rPr>
        <w:t>Při příchodu do dětské skupiny předá připravená jídla v uzavíratelných miskách chůvě. Chůva tyto připravená jídla uschová v lednici při splnění všech hygienických norem a v čase svačiny/oběda jídla dle potřeby ohřeje v mikrovlnné troubě opět za splnění všech hygienických norem. Při odchodu dítěte předá chůva doprovodu dítěte prázdné misky zpět.</w:t>
      </w:r>
    </w:p>
    <w:p w:rsidR="3352B36F" w:rsidP="3352B36F" w:rsidRDefault="3352B36F" w14:paraId="7DABB259" w14:textId="53253133">
      <w:pPr>
        <w:pStyle w:val="Normlnweb"/>
        <w:ind w:firstLine="36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="003D4240" w:rsidP="3352B36F" w:rsidRDefault="00891D0C" w14:paraId="758C2BB9" w14:textId="77777777" w14:noSpellErr="1">
      <w:pPr>
        <w:pStyle w:val="Normlnweb"/>
        <w:ind w:firstLine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PRVNÍ POMOC</w:t>
      </w:r>
    </w:p>
    <w:p w:rsidR="003D4240" w:rsidP="003D4240" w:rsidRDefault="00891D0C" w14:paraId="47362091" w14:textId="77777777">
      <w:pPr>
        <w:pStyle w:val="Normlnweb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 xml:space="preserve">Základní první pomoc zajistí personál DS, který je v této oblasti pravidelně proškolován. </w:t>
      </w:r>
    </w:p>
    <w:p w:rsidR="003D4240" w:rsidP="003D4240" w:rsidRDefault="00891D0C" w14:paraId="2B561507" w14:textId="77777777">
      <w:pPr>
        <w:pStyle w:val="Normlnweb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3D4240">
        <w:rPr>
          <w:rFonts w:asciiTheme="minorHAnsi" w:hAnsiTheme="minorHAnsi" w:cstheme="minorHAnsi"/>
          <w:sz w:val="20"/>
          <w:szCs w:val="20"/>
        </w:rPr>
        <w:t xml:space="preserve">Dále jsou okamžitě informováni rodiče a v případě nutnosti přivolána záchranná služba. </w:t>
      </w:r>
    </w:p>
    <w:p w:rsidR="003D4240" w:rsidP="003D4240" w:rsidRDefault="00891D0C" w14:paraId="35249A76" w14:textId="77777777">
      <w:pPr>
        <w:pStyle w:val="Normlnweb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3D4240">
        <w:rPr>
          <w:rFonts w:asciiTheme="minorHAnsi" w:hAnsiTheme="minorHAnsi" w:cstheme="minorHAnsi"/>
          <w:sz w:val="20"/>
          <w:szCs w:val="20"/>
        </w:rPr>
        <w:lastRenderedPageBreak/>
        <w:t>O každém úraze je pro</w:t>
      </w:r>
      <w:r w:rsidR="003D4240">
        <w:rPr>
          <w:rFonts w:asciiTheme="minorHAnsi" w:hAnsiTheme="minorHAnsi" w:cstheme="minorHAnsi"/>
          <w:sz w:val="20"/>
          <w:szCs w:val="20"/>
        </w:rPr>
        <w:t>veden zápis v knize úrazů.</w:t>
      </w:r>
    </w:p>
    <w:p w:rsidRPr="003D4240" w:rsidR="00891D0C" w:rsidP="003D4240" w:rsidRDefault="00891D0C" w14:paraId="4F39CDC5" w14:textId="58466B58">
      <w:pPr>
        <w:pStyle w:val="Normlnweb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>DS je vybavena lékárničkou, která je vždy řádně doplňována a kontrolována.</w:t>
      </w:r>
    </w:p>
    <w:p w:rsidR="3352B36F" w:rsidP="3352B36F" w:rsidRDefault="3352B36F" w14:paraId="03B1DD36" w14:textId="63F2730A">
      <w:pPr>
        <w:pStyle w:val="Normlnweb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891D0C" w:rsidR="00891D0C" w:rsidP="001318D5" w:rsidRDefault="00891D0C" w14:paraId="7797DDA6" w14:textId="4F625EA6">
      <w:pPr>
        <w:pStyle w:val="Normlnweb"/>
        <w:rPr>
          <w:rFonts w:asciiTheme="minorHAnsi" w:hAnsiTheme="minorHAnsi" w:cstheme="minorHAnsi"/>
          <w:b/>
          <w:sz w:val="20"/>
          <w:szCs w:val="20"/>
        </w:rPr>
      </w:pPr>
      <w:r w:rsidRPr="00891D0C">
        <w:rPr>
          <w:rFonts w:asciiTheme="minorHAnsi" w:hAnsiTheme="minorHAnsi" w:cstheme="minorHAnsi"/>
          <w:b/>
          <w:sz w:val="20"/>
          <w:szCs w:val="20"/>
        </w:rPr>
        <w:t>MOŽNOST ODMÍTNUTÍ ÚČASTI</w:t>
      </w:r>
    </w:p>
    <w:p w:rsidR="001318D5" w:rsidP="001318D5" w:rsidRDefault="00891D0C" w14:paraId="7ED479B1" w14:textId="77777777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b/>
          <w:sz w:val="20"/>
          <w:szCs w:val="20"/>
        </w:rPr>
        <w:t>Nepřijímáme děti s infekčními nemocemi nebo děti s příznaky akutního onemocnění</w:t>
      </w:r>
      <w:r w:rsidRPr="00891D0C">
        <w:rPr>
          <w:rFonts w:asciiTheme="minorHAnsi" w:hAnsiTheme="minorHAnsi" w:cstheme="minorHAnsi"/>
          <w:sz w:val="20"/>
          <w:szCs w:val="20"/>
        </w:rPr>
        <w:t xml:space="preserve"> (rýma, kašel, vyrážka, teplota, bolesti ucha, apod.). Toto opatření je v zájmu všech návštěvníků DS.</w:t>
      </w:r>
    </w:p>
    <w:p w:rsidRPr="001318D5" w:rsidR="00891D0C" w:rsidP="001318D5" w:rsidRDefault="00891D0C" w14:paraId="7BAB32E0" w14:textId="384D69D2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>Alergie, či jiná stálá onemocnění a zdravotní problémy vypište při příjmu dítěte do Přihlášky do DS.</w:t>
      </w:r>
    </w:p>
    <w:p w:rsidR="3352B36F" w:rsidP="3352B36F" w:rsidRDefault="3352B36F" w14:paraId="236293C0" w14:textId="2FEDFA23">
      <w:pPr>
        <w:pStyle w:val="Normlnweb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891D0C" w:rsidR="00891D0C" w:rsidP="001318D5" w:rsidRDefault="00891D0C" w14:paraId="71CBA3D3" w14:textId="0CE17422">
      <w:pPr>
        <w:pStyle w:val="Normlnweb"/>
        <w:rPr>
          <w:rFonts w:asciiTheme="minorHAnsi" w:hAnsiTheme="minorHAnsi" w:cstheme="minorHAnsi"/>
          <w:b/>
          <w:sz w:val="20"/>
          <w:szCs w:val="20"/>
        </w:rPr>
      </w:pPr>
      <w:r w:rsidRPr="00891D0C">
        <w:rPr>
          <w:rFonts w:asciiTheme="minorHAnsi" w:hAnsiTheme="minorHAnsi" w:cstheme="minorHAnsi"/>
          <w:b/>
          <w:sz w:val="20"/>
          <w:szCs w:val="20"/>
        </w:rPr>
        <w:t>ZÁKLADNÍ USTANOVENÍ</w:t>
      </w:r>
    </w:p>
    <w:p w:rsidR="001318D5" w:rsidP="001318D5" w:rsidRDefault="007619E5" w14:paraId="73DE7995" w14:textId="2A6274A5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 přijetím dítěte do DS</w:t>
      </w:r>
      <w:r w:rsidRPr="00891D0C" w:rsidR="00891D0C">
        <w:rPr>
          <w:rFonts w:asciiTheme="minorHAnsi" w:hAnsiTheme="minorHAnsi" w:cstheme="minorHAnsi"/>
          <w:sz w:val="20"/>
          <w:szCs w:val="20"/>
        </w:rPr>
        <w:t xml:space="preserve"> jsou rodiče informováni o jeho průběhu, provozních a hygienických zásadách. </w:t>
      </w:r>
    </w:p>
    <w:p w:rsidR="001318D5" w:rsidP="001318D5" w:rsidRDefault="00891D0C" w14:paraId="4B43C59A" w14:textId="13779D17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Zavazují se dodržovat p</w:t>
      </w:r>
      <w:r w:rsidR="001318D5">
        <w:rPr>
          <w:rFonts w:asciiTheme="minorHAnsi" w:hAnsiTheme="minorHAnsi" w:cstheme="minorHAnsi"/>
          <w:sz w:val="20"/>
          <w:szCs w:val="20"/>
        </w:rPr>
        <w:t>rovozní řád a pokyny chův</w:t>
      </w:r>
      <w:r w:rsidRPr="001318D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318D5" w:rsidP="001318D5" w:rsidRDefault="00891D0C" w14:paraId="4AC81294" w14:textId="77777777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3352B36F" w:rsidR="00891D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Zařazení dítěte do DS je provedeno pouze na základě řádně vyplněné a podepsané smlouvy poskytování služeb péče o dítě v DS. </w:t>
      </w:r>
    </w:p>
    <w:p w:rsidR="3352B36F" w:rsidP="3352B36F" w:rsidRDefault="3352B36F" w14:paraId="7D740BB8" w14:textId="37A915C1">
      <w:pPr>
        <w:pStyle w:val="Normlnweb"/>
        <w:jc w:val="both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1318D5" w:rsidR="00891D0C" w:rsidP="001318D5" w:rsidRDefault="00891D0C" w14:paraId="5C5558D9" w14:textId="787D9400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b/>
          <w:sz w:val="20"/>
          <w:szCs w:val="20"/>
        </w:rPr>
        <w:t>OBECNÉ ZÁSADY</w:t>
      </w:r>
    </w:p>
    <w:p w:rsidR="001318D5" w:rsidP="001318D5" w:rsidRDefault="00891D0C" w14:paraId="1D2706CB" w14:textId="77777777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 xml:space="preserve">Služba je poskytovaná bezúplatně. </w:t>
      </w:r>
    </w:p>
    <w:p w:rsidR="001318D5" w:rsidP="001318D5" w:rsidRDefault="00891D0C" w14:paraId="59E7563A" w14:textId="77777777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Vstup do prostor DS je možný pouze v přezůvkách či ponožkách. Své svršky a obuv odkládejte v šatně.</w:t>
      </w:r>
    </w:p>
    <w:p w:rsidR="001318D5" w:rsidP="001318D5" w:rsidRDefault="00891D0C" w14:paraId="027935B0" w14:textId="5009A92F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 xml:space="preserve">Každé dítě musí mít </w:t>
      </w:r>
      <w:r w:rsidR="00254E8C">
        <w:rPr>
          <w:rFonts w:asciiTheme="minorHAnsi" w:hAnsiTheme="minorHAnsi" w:cstheme="minorHAnsi"/>
          <w:sz w:val="20"/>
          <w:szCs w:val="20"/>
        </w:rPr>
        <w:t>oděv a obuv vhodné na pobyt venku i uvnitř, včetně náhradního oblečení a hygienických potřeb (jednorázové pleny, vlhčené ubrousky, kapesníky apod.) Věci se ukládají na určené místo v</w:t>
      </w:r>
      <w:r w:rsidR="002B6454">
        <w:rPr>
          <w:rFonts w:asciiTheme="minorHAnsi" w:hAnsiTheme="minorHAnsi" w:cstheme="minorHAnsi"/>
          <w:sz w:val="20"/>
          <w:szCs w:val="20"/>
        </w:rPr>
        <w:t> </w:t>
      </w:r>
      <w:r w:rsidR="00254E8C">
        <w:rPr>
          <w:rFonts w:asciiTheme="minorHAnsi" w:hAnsiTheme="minorHAnsi" w:cstheme="minorHAnsi"/>
          <w:sz w:val="20"/>
          <w:szCs w:val="20"/>
        </w:rPr>
        <w:t>šatně</w:t>
      </w:r>
      <w:r w:rsidR="002B6454">
        <w:rPr>
          <w:rFonts w:asciiTheme="minorHAnsi" w:hAnsiTheme="minorHAnsi" w:cstheme="minorHAnsi"/>
          <w:sz w:val="20"/>
          <w:szCs w:val="20"/>
        </w:rPr>
        <w:t>. Chůva zajistí, aby bylo dítě na jednotlivé aktivity vhodně oblečeno podle aktuální situace. Další vybavení (věci na spaní apod.) donesou rodiče/zákonní zástupci a zajistí jeho pravidelnou údržbu.</w:t>
      </w:r>
    </w:p>
    <w:p w:rsidR="001318D5" w:rsidP="001318D5" w:rsidRDefault="00891D0C" w14:paraId="67905435" w14:textId="77777777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Svršky dětí i Vaše odkládejte na věšáky, židle. Obuv odkládejte k jednotlivým značkám dětí. Nenechávejte věci ležet na zemi.</w:t>
      </w:r>
    </w:p>
    <w:p w:rsidR="001318D5" w:rsidP="001318D5" w:rsidRDefault="00891D0C" w14:paraId="4F24C3E7" w14:textId="77777777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Na program choďte, prosím, s dostatečným časovým předstihem, abyste nerušili ostatní děti v jejich činnosti.</w:t>
      </w:r>
    </w:p>
    <w:p w:rsidRPr="001318D5" w:rsidR="001318D5" w:rsidP="001318D5" w:rsidRDefault="00891D0C" w14:paraId="02B2651D" w14:textId="77777777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cstheme="minorHAnsi"/>
          <w:color w:val="000000"/>
          <w:sz w:val="20"/>
          <w:szCs w:val="20"/>
        </w:rPr>
        <w:t>Za své osobní věci je zodpovědný každý návštěvník. V případě krádeže či poškození DS nepřebírá zodpovědnost za vzniklou škodu.</w:t>
      </w:r>
    </w:p>
    <w:p w:rsidR="001318D5" w:rsidP="001318D5" w:rsidRDefault="00891D0C" w14:paraId="22D3835C" w14:textId="77777777">
      <w:pPr>
        <w:pStyle w:val="Normlnweb"/>
        <w:numPr>
          <w:ilvl w:val="0"/>
          <w:numId w:val="23"/>
        </w:numPr>
        <w:jc w:val="both"/>
        <w:rPr>
          <w:rFonts w:cstheme="minorHAnsi"/>
          <w:color w:val="000000"/>
          <w:sz w:val="20"/>
          <w:szCs w:val="20"/>
        </w:rPr>
      </w:pPr>
      <w:r w:rsidRPr="001318D5">
        <w:rPr>
          <w:rFonts w:cstheme="minorHAnsi"/>
          <w:color w:val="000000"/>
          <w:sz w:val="20"/>
          <w:szCs w:val="20"/>
        </w:rPr>
        <w:t>Veďte své děti k pořádku, před odchodem ukliďte s dítětem hračky. Dbejte na to, aby se děti k vybavení DS chovaly šetrně.</w:t>
      </w:r>
    </w:p>
    <w:p w:rsidRPr="001318D5" w:rsidR="00891D0C" w:rsidP="001318D5" w:rsidRDefault="00891D0C" w14:paraId="143C6E16" w14:textId="27631A32">
      <w:pPr>
        <w:pStyle w:val="Normlnweb"/>
        <w:numPr>
          <w:ilvl w:val="0"/>
          <w:numId w:val="23"/>
        </w:numPr>
        <w:jc w:val="both"/>
        <w:rPr>
          <w:rFonts w:cstheme="minorHAnsi"/>
          <w:color w:val="000000"/>
          <w:sz w:val="20"/>
          <w:szCs w:val="20"/>
        </w:rPr>
      </w:pPr>
      <w:r w:rsidRPr="001318D5">
        <w:rPr>
          <w:rFonts w:cstheme="minorHAnsi"/>
          <w:color w:val="000000"/>
          <w:sz w:val="20"/>
          <w:szCs w:val="20"/>
        </w:rPr>
        <w:t>V celém areálu Dětské skupiny je přísně zakázáno kouřit a požívat alkoholické nápoje či jiné návykové látky.</w:t>
      </w:r>
    </w:p>
    <w:p w:rsidRPr="00891D0C" w:rsidR="00891D0C" w:rsidP="00891D0C" w:rsidRDefault="00891D0C" w14:paraId="6D57FDBE" w14:textId="77777777">
      <w:pPr>
        <w:pStyle w:val="Normlnweb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Pr="00891D0C" w:rsidR="00891D0C" w:rsidP="001318D5" w:rsidRDefault="00891D0C" w14:paraId="63AE58F8" w14:textId="1FF0A55E">
      <w:pPr>
        <w:pStyle w:val="Normlnweb"/>
        <w:rPr>
          <w:rFonts w:asciiTheme="minorHAnsi" w:hAnsiTheme="minorHAnsi" w:cstheme="minorHAnsi"/>
          <w:b/>
          <w:sz w:val="20"/>
          <w:szCs w:val="20"/>
        </w:rPr>
      </w:pPr>
      <w:r w:rsidRPr="00891D0C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:rsidR="001318D5" w:rsidP="001318D5" w:rsidRDefault="00891D0C" w14:paraId="67205438" w14:textId="77777777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>Tento provozní řád a jeho dodržování je závazné pro všechny účastníky programu DS.</w:t>
      </w:r>
    </w:p>
    <w:p w:rsidR="001318D5" w:rsidP="001318D5" w:rsidRDefault="00891D0C" w14:paraId="00D84B0B" w14:textId="77777777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 xml:space="preserve">Seznámení s provozním řádem potvrdí každý účastník DS svým podpisem při registraci do programu. </w:t>
      </w:r>
    </w:p>
    <w:p w:rsidR="001318D5" w:rsidP="001318D5" w:rsidRDefault="00891D0C" w14:paraId="36666885" w14:textId="77777777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S případnými problémy, komplikacemi či připomínkami se rovněž obracejte na pracovnice DS. Rády vám vyjdeme vstříc.</w:t>
      </w:r>
    </w:p>
    <w:p w:rsidR="001318D5" w:rsidP="001318D5" w:rsidRDefault="00891D0C" w14:paraId="413F21B5" w14:textId="537880C8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Uvítáme vaše nápady a připomínky ke zlepšení a zkvalitnění chodu DS.</w:t>
      </w:r>
      <w:r w:rsidR="004D12A6">
        <w:rPr>
          <w:rFonts w:asciiTheme="minorHAnsi" w:hAnsiTheme="minorHAnsi" w:cstheme="minorHAnsi"/>
          <w:sz w:val="20"/>
          <w:szCs w:val="20"/>
        </w:rPr>
        <w:t xml:space="preserve"> </w:t>
      </w:r>
      <w:bookmarkStart w:name="_GoBack" w:id="0"/>
      <w:bookmarkEnd w:id="0"/>
    </w:p>
    <w:p w:rsidRPr="001318D5" w:rsidR="00891D0C" w:rsidP="001318D5" w:rsidRDefault="00891D0C" w14:paraId="1B7C2E4A" w14:textId="2DFD04AE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8D5">
        <w:rPr>
          <w:rFonts w:asciiTheme="minorHAnsi" w:hAnsiTheme="minorHAnsi" w:cstheme="minorHAnsi"/>
          <w:sz w:val="20"/>
          <w:szCs w:val="20"/>
        </w:rPr>
        <w:t>Provozovatel si vyhrazuje právo v případě potřeby upravit časový rozvrh programu DS.</w:t>
      </w:r>
    </w:p>
    <w:p w:rsidRPr="00891D0C" w:rsidR="00891D0C" w:rsidP="00891D0C" w:rsidRDefault="00891D0C" w14:paraId="0608963E" w14:textId="77777777">
      <w:pPr>
        <w:ind w:left="660"/>
        <w:jc w:val="center"/>
        <w:rPr>
          <w:rFonts w:cstheme="minorHAnsi"/>
          <w:b/>
          <w:color w:val="333333"/>
          <w:sz w:val="20"/>
          <w:szCs w:val="20"/>
        </w:rPr>
      </w:pPr>
      <w:r w:rsidRPr="00891D0C">
        <w:rPr>
          <w:rFonts w:cstheme="minorHAnsi"/>
          <w:b/>
          <w:bCs/>
          <w:color w:val="000000"/>
          <w:sz w:val="20"/>
          <w:szCs w:val="20"/>
        </w:rPr>
        <w:br/>
      </w:r>
      <w:r w:rsidRPr="00891D0C">
        <w:rPr>
          <w:rFonts w:cstheme="minorHAnsi"/>
          <w:b/>
          <w:bCs/>
          <w:color w:val="000000"/>
          <w:sz w:val="20"/>
          <w:szCs w:val="20"/>
        </w:rPr>
        <w:t>      Děkujeme za dodržování těchto pravidel a přejeme</w:t>
      </w:r>
    </w:p>
    <w:p w:rsidRPr="00891D0C" w:rsidR="00891D0C" w:rsidP="3352B36F" w:rsidRDefault="00891D0C" w14:paraId="12787555" w14:textId="13EDF6EA">
      <w:pPr>
        <w:ind w:left="660"/>
        <w:jc w:val="center"/>
        <w:rPr>
          <w:rFonts w:cs="Calibri" w:cstheme="minorAscii"/>
          <w:b w:val="1"/>
          <w:bCs w:val="1"/>
          <w:color w:val="333333"/>
          <w:sz w:val="20"/>
          <w:szCs w:val="20"/>
        </w:rPr>
      </w:pPr>
      <w:r w:rsidRPr="3352B36F" w:rsidR="00891D0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příjemný pobyt v naš</w:t>
      </w:r>
      <w:r w:rsidRPr="3352B36F" w:rsidR="53E26D04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í</w:t>
      </w:r>
      <w:r w:rsidRPr="3352B36F" w:rsidR="00891D0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DS!</w:t>
      </w:r>
    </w:p>
    <w:p w:rsidRPr="00891D0C" w:rsidR="00891D0C" w:rsidP="00891D0C" w:rsidRDefault="00891D0C" w14:paraId="323A092F" w14:textId="77777777">
      <w:pPr>
        <w:ind w:left="660"/>
        <w:jc w:val="center"/>
        <w:rPr>
          <w:rFonts w:cstheme="minorHAnsi"/>
          <w:b/>
          <w:color w:val="333333"/>
          <w:sz w:val="20"/>
          <w:szCs w:val="20"/>
        </w:rPr>
      </w:pPr>
    </w:p>
    <w:p w:rsidRPr="00891D0C" w:rsidR="00891D0C" w:rsidP="00891D0C" w:rsidRDefault="00EB4DEC" w14:paraId="777F189A" w14:textId="034790CA">
      <w:pPr>
        <w:pStyle w:val="Normlnweb"/>
        <w:tabs>
          <w:tab w:val="left" w:pos="210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Poslední aktualizace: 18. 10. 2022</w:t>
      </w:r>
    </w:p>
    <w:p w:rsidRPr="00891D0C" w:rsidR="00891D0C" w:rsidP="00891D0C" w:rsidRDefault="00891D0C" w14:paraId="61DFC58D" w14:textId="77777777">
      <w:pPr>
        <w:pStyle w:val="Normlnweb"/>
        <w:tabs>
          <w:tab w:val="left" w:pos="210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Pr="00891D0C" w:rsidR="00891D0C" w:rsidP="00736EE7" w:rsidRDefault="00891D0C" w14:paraId="6E66C063" w14:textId="39ADDA84">
      <w:pPr>
        <w:pStyle w:val="Normlnweb"/>
        <w:tabs>
          <w:tab w:val="left" w:pos="210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891D0C">
        <w:rPr>
          <w:rFonts w:asciiTheme="minorHAnsi" w:hAnsiTheme="minorHAnsi" w:cstheme="minorHAnsi"/>
          <w:sz w:val="20"/>
          <w:szCs w:val="20"/>
        </w:rPr>
        <w:tab/>
      </w:r>
      <w:r w:rsidRPr="00891D0C">
        <w:rPr>
          <w:rFonts w:asciiTheme="minorHAnsi" w:hAnsiTheme="minorHAnsi" w:cstheme="minorHAnsi"/>
          <w:sz w:val="20"/>
          <w:szCs w:val="20"/>
        </w:rPr>
        <w:tab/>
      </w:r>
    </w:p>
    <w:p w:rsidRPr="00891D0C" w:rsidR="00891D0C" w:rsidP="0056033F" w:rsidRDefault="00891D0C" w14:paraId="4E5A402B" w14:textId="77777777">
      <w:pPr>
        <w:suppressAutoHyphens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sectPr w:rsidRPr="00891D0C" w:rsidR="00891D0C" w:rsidSect="00523EB9">
      <w:headerReference w:type="default" r:id="rId9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F0" w:rsidP="00523EB9" w:rsidRDefault="007868F0" w14:paraId="6D39095E" w14:textId="77777777">
      <w:r>
        <w:separator/>
      </w:r>
    </w:p>
  </w:endnote>
  <w:endnote w:type="continuationSeparator" w:id="0">
    <w:p w:rsidR="007868F0" w:rsidP="00523EB9" w:rsidRDefault="007868F0" w14:paraId="09ABAB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F0" w:rsidP="00523EB9" w:rsidRDefault="007868F0" w14:paraId="7C56ECA4" w14:textId="77777777">
      <w:r>
        <w:separator/>
      </w:r>
    </w:p>
  </w:footnote>
  <w:footnote w:type="continuationSeparator" w:id="0">
    <w:p w:rsidR="007868F0" w:rsidP="00523EB9" w:rsidRDefault="007868F0" w14:paraId="6BD6A0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523EB9" w14:paraId="33F7904D" w14:textId="3AA73305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75D"/>
    <w:multiLevelType w:val="hybridMultilevel"/>
    <w:tmpl w:val="F5627B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093059"/>
    <w:multiLevelType w:val="hybridMultilevel"/>
    <w:tmpl w:val="00EA5CD0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52826"/>
    <w:multiLevelType w:val="hybridMultilevel"/>
    <w:tmpl w:val="FB3CE0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C4BC5"/>
    <w:multiLevelType w:val="hybridMultilevel"/>
    <w:tmpl w:val="F7B09E46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333EF"/>
    <w:multiLevelType w:val="hybridMultilevel"/>
    <w:tmpl w:val="1AD4A60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F03C6D"/>
    <w:multiLevelType w:val="hybridMultilevel"/>
    <w:tmpl w:val="D98C81B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E555A61"/>
    <w:multiLevelType w:val="hybridMultilevel"/>
    <w:tmpl w:val="2B8E36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1C00AD"/>
    <w:multiLevelType w:val="hybridMultilevel"/>
    <w:tmpl w:val="3C0E3AAE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F5A71"/>
    <w:multiLevelType w:val="hybridMultilevel"/>
    <w:tmpl w:val="DBD035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C70F66"/>
    <w:multiLevelType w:val="hybridMultilevel"/>
    <w:tmpl w:val="F19EDFB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F284D5B"/>
    <w:multiLevelType w:val="hybridMultilevel"/>
    <w:tmpl w:val="C9B230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310C53"/>
    <w:multiLevelType w:val="hybridMultilevel"/>
    <w:tmpl w:val="E2709D5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30336C"/>
    <w:multiLevelType w:val="hybridMultilevel"/>
    <w:tmpl w:val="E7D6BD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FD590F"/>
    <w:multiLevelType w:val="hybridMultilevel"/>
    <w:tmpl w:val="AC6647EE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2A2D69"/>
    <w:multiLevelType w:val="hybridMultilevel"/>
    <w:tmpl w:val="98A099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1B4E56"/>
    <w:multiLevelType w:val="hybridMultilevel"/>
    <w:tmpl w:val="025279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BD4F47"/>
    <w:multiLevelType w:val="hybridMultilevel"/>
    <w:tmpl w:val="434ACCA0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F362C1"/>
    <w:multiLevelType w:val="multilevel"/>
    <w:tmpl w:val="A8A0B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E034644"/>
    <w:multiLevelType w:val="hybridMultilevel"/>
    <w:tmpl w:val="A37E89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84E"/>
    <w:multiLevelType w:val="hybridMultilevel"/>
    <w:tmpl w:val="E2047388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87640D"/>
    <w:multiLevelType w:val="hybridMultilevel"/>
    <w:tmpl w:val="1608B7C2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8A0958"/>
    <w:multiLevelType w:val="hybridMultilevel"/>
    <w:tmpl w:val="6C545A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BF187C"/>
    <w:multiLevelType w:val="hybridMultilevel"/>
    <w:tmpl w:val="E4AC2E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0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19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6"/>
  </w:num>
  <w:num w:numId="16">
    <w:abstractNumId w:val="22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66113"/>
    <w:rsid w:val="000943EC"/>
    <w:rsid w:val="000D675C"/>
    <w:rsid w:val="001318D5"/>
    <w:rsid w:val="00254E8C"/>
    <w:rsid w:val="002B6454"/>
    <w:rsid w:val="002C3A41"/>
    <w:rsid w:val="003D4240"/>
    <w:rsid w:val="003E0BF0"/>
    <w:rsid w:val="004D12A6"/>
    <w:rsid w:val="0052177C"/>
    <w:rsid w:val="00523EB9"/>
    <w:rsid w:val="0055528A"/>
    <w:rsid w:val="0056033F"/>
    <w:rsid w:val="00572DB4"/>
    <w:rsid w:val="00573D04"/>
    <w:rsid w:val="005926CF"/>
    <w:rsid w:val="005F2761"/>
    <w:rsid w:val="00651B3A"/>
    <w:rsid w:val="00672D35"/>
    <w:rsid w:val="00674FEB"/>
    <w:rsid w:val="006E11ED"/>
    <w:rsid w:val="006E3AC8"/>
    <w:rsid w:val="00736EE7"/>
    <w:rsid w:val="007619E5"/>
    <w:rsid w:val="007868F0"/>
    <w:rsid w:val="007964C7"/>
    <w:rsid w:val="00891D0C"/>
    <w:rsid w:val="00893291"/>
    <w:rsid w:val="008A628A"/>
    <w:rsid w:val="008E7BDC"/>
    <w:rsid w:val="009F01B5"/>
    <w:rsid w:val="00A6005A"/>
    <w:rsid w:val="00B95092"/>
    <w:rsid w:val="00C308EC"/>
    <w:rsid w:val="00DE61FA"/>
    <w:rsid w:val="00E07C11"/>
    <w:rsid w:val="00E65E26"/>
    <w:rsid w:val="00EA385C"/>
    <w:rsid w:val="00EB4DEC"/>
    <w:rsid w:val="00EF1F68"/>
    <w:rsid w:val="00F0153F"/>
    <w:rsid w:val="3352B36F"/>
    <w:rsid w:val="4370C4BF"/>
    <w:rsid w:val="4916E2F2"/>
    <w:rsid w:val="53E26D04"/>
    <w:rsid w:val="65FA4EED"/>
    <w:rsid w:val="6D767BC1"/>
    <w:rsid w:val="7163C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paragraph" w:styleId="Odstavecseseznamem">
    <w:name w:val="List Paragraph"/>
    <w:basedOn w:val="Normln"/>
    <w:uiPriority w:val="34"/>
    <w:qFormat/>
    <w:rsid w:val="00672D3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Odstavecseseznamem1" w:customStyle="1">
    <w:name w:val="Odstavec se seznamem1"/>
    <w:basedOn w:val="Normln"/>
    <w:rsid w:val="00672D35"/>
    <w:pPr>
      <w:suppressAutoHyphens/>
      <w:spacing w:after="200" w:line="276" w:lineRule="auto"/>
      <w:ind w:left="720"/>
    </w:pPr>
    <w:rPr>
      <w:rFonts w:ascii="Calibri" w:hAnsi="Calibri" w:eastAsia="Lucida Sans Unicode" w:cs="font225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891D0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70d103e6294647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28165-6324-4134-9792-785BD042E6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Petra Pípalová</lastModifiedBy>
  <revision>7</revision>
  <dcterms:created xsi:type="dcterms:W3CDTF">2022-10-17T11:32:00.0000000Z</dcterms:created>
  <dcterms:modified xsi:type="dcterms:W3CDTF">2023-03-07T11:21:33.6917637Z</dcterms:modified>
</coreProperties>
</file>