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C5E7E5B" w:rsidR="00B5694F" w:rsidRPr="006A3D19" w:rsidRDefault="00945E8A">
      <w:pPr>
        <w:pStyle w:val="Bezmezer"/>
        <w:rPr>
          <w:rFonts w:ascii="Calibri" w:hAnsi="Calibri" w:cs="Calibri"/>
          <w:b/>
          <w:bCs/>
          <w:i/>
          <w:iCs/>
        </w:rPr>
      </w:pPr>
      <w:r w:rsidRPr="006A3D19">
        <w:rPr>
          <w:rFonts w:ascii="Calibri" w:hAnsi="Calibri" w:cs="Calibri"/>
          <w:b/>
          <w:bCs/>
          <w:i/>
          <w:iCs/>
        </w:rPr>
        <w:t xml:space="preserve">Příloha č. 2  SKSS č. 7 – </w:t>
      </w:r>
      <w:r w:rsidR="000F1DBE">
        <w:rPr>
          <w:rFonts w:ascii="Calibri" w:hAnsi="Calibri" w:cs="Calibri"/>
          <w:b/>
          <w:bCs/>
          <w:i/>
          <w:iCs/>
        </w:rPr>
        <w:t>Formulář na stížnosti, podněty a připomínky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5691A8C9" w:rsidR="00B5694F" w:rsidRDefault="006016EE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Terénní vězeňský program</w:t>
      </w:r>
      <w:r w:rsidR="00A93205"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 xml:space="preserve"> Brno, Malinovského náměstí 4</w:t>
      </w:r>
      <w:bookmarkStart w:id="0" w:name="_GoBack"/>
      <w:bookmarkEnd w:id="0"/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3092926F" w14:textId="6C142E45" w:rsidR="00B5694F" w:rsidRPr="006D5256" w:rsidRDefault="00945E8A" w:rsidP="006D5256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sectPr w:rsidR="00B5694F" w:rsidRPr="006D52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24F70" w14:textId="77777777" w:rsidR="007312FA" w:rsidRDefault="007312FA">
      <w:r>
        <w:separator/>
      </w:r>
    </w:p>
  </w:endnote>
  <w:endnote w:type="continuationSeparator" w:id="0">
    <w:p w14:paraId="3036A83A" w14:textId="77777777" w:rsidR="007312FA" w:rsidRDefault="0073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6016EE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6016EE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0975377A" w14:textId="77777777" w:rsidR="000F1DBE" w:rsidRDefault="000F1DBE" w:rsidP="000F1DBE">
    <w:pPr>
      <w:pStyle w:val="Zpat"/>
      <w:ind w:right="360"/>
      <w:jc w:val="center"/>
      <w:rPr>
        <w:sz w:val="18"/>
        <w:szCs w:val="18"/>
      </w:rPr>
    </w:pPr>
    <w:r>
      <w:rPr>
        <w:sz w:val="18"/>
        <w:szCs w:val="18"/>
      </w:rPr>
      <w:t>Tento dokument je majetkem Romodrom, o.p.s. Jeho použití mimo sociální služby poskytované touto organizací je možné pouze a výhradně na základě svolení vedení Romodrom, o.p.s. a s uvedením zdroje.</w:t>
    </w:r>
  </w:p>
  <w:p w14:paraId="6CD7B275" w14:textId="77777777" w:rsidR="00CB7A58" w:rsidRDefault="00CB7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D001" w14:textId="77777777" w:rsidR="007312FA" w:rsidRDefault="007312FA">
      <w:r>
        <w:separator/>
      </w:r>
    </w:p>
  </w:footnote>
  <w:footnote w:type="continuationSeparator" w:id="0">
    <w:p w14:paraId="439C14F8" w14:textId="77777777" w:rsidR="007312FA" w:rsidRDefault="00731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15A668C9" w:rsidR="00B5694F" w:rsidRDefault="00F10BBF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4FE036A" wp14:editId="431EF4E9">
              <wp:simplePos x="0" y="0"/>
              <wp:positionH relativeFrom="column">
                <wp:posOffset>4130040</wp:posOffset>
              </wp:positionH>
              <wp:positionV relativeFrom="paragraph">
                <wp:posOffset>-236220</wp:posOffset>
              </wp:positionV>
              <wp:extent cx="2316480" cy="655320"/>
              <wp:effectExtent l="0" t="0" r="7620" b="0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8598F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Kontaktní adresa:</w:t>
                          </w:r>
                        </w:p>
                        <w:p w14:paraId="16E0B97D" w14:textId="77777777" w:rsidR="00945E8A" w:rsidRPr="00B67384" w:rsidRDefault="00945E8A" w:rsidP="00945E8A">
                          <w:pPr>
                            <w:ind w:left="4248" w:hanging="4248"/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Na </w:t>
                          </w:r>
                          <w:proofErr w:type="spellStart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Březince</w:t>
                          </w:r>
                          <w:proofErr w:type="spellEnd"/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930/6, 150 00 Praha 5 - Smíchov</w:t>
                          </w:r>
                        </w:p>
                        <w:p w14:paraId="4638B1A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>Telefon: +420 226 521 495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036A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FSKwIAACQ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" stroked="f">
              <v:textbox>
                <w:txbxContent>
                  <w:p w14:paraId="7188598F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Kontaktní adresa:</w:t>
                    </w:r>
                  </w:p>
                  <w:p w14:paraId="16E0B97D" w14:textId="77777777" w:rsidR="00945E8A" w:rsidRPr="00B67384" w:rsidRDefault="00945E8A" w:rsidP="00945E8A">
                    <w:pPr>
                      <w:ind w:left="4248" w:hanging="4248"/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Na Březince 930/6, 150 00 Praha 5 - Smíchov</w:t>
                    </w:r>
                  </w:p>
                  <w:p w14:paraId="4638B1A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>Telefon: +420 226 521 495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E9B6B79" wp14:editId="6659CEDF">
              <wp:simplePos x="0" y="0"/>
              <wp:positionH relativeFrom="margin">
                <wp:posOffset>1554480</wp:posOffset>
              </wp:positionH>
              <wp:positionV relativeFrom="paragraph">
                <wp:posOffset>-236220</wp:posOffset>
              </wp:positionV>
              <wp:extent cx="2415540" cy="655320"/>
              <wp:effectExtent l="0" t="0" r="381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F353" w14:textId="77777777" w:rsidR="00945E8A" w:rsidRPr="00B67384" w:rsidRDefault="007312F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945E8A" w:rsidRPr="00B67384">
                              <w:rPr>
                                <w:rStyle w:val="Hypertextovodkaz"/>
                                <w:rFonts w:ascii="Calibri" w:eastAsia="Arial Unicode MS" w:hAns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www.romodrom.cz</w:t>
                            </w:r>
                          </w:hyperlink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945E8A"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710975C" w14:textId="77777777" w:rsidR="00945E8A" w:rsidRPr="00B67384" w:rsidRDefault="00945E8A" w:rsidP="00945E8A">
                          <w:pPr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Rybná 716/24, 110 00 Praha 1 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Staré Město</w:t>
                          </w:r>
                        </w:p>
                        <w:p w14:paraId="328B86F4" w14:textId="77777777" w:rsidR="00945E8A" w:rsidRPr="00B67384" w:rsidRDefault="00945E8A" w:rsidP="00945E8A">
                          <w:pPr>
                            <w:rPr>
                              <w:rFonts w:ascii="Arial Unicode MS" w:eastAsia="Arial Unicode MS" w:hAnsi="Arial Unicode MS" w:cs="Arial Unicode MS"/>
                              <w:color w:val="A6A6A6"/>
                              <w:sz w:val="18"/>
                            </w:rPr>
                          </w:pPr>
                          <w:r w:rsidRPr="00B67384">
                            <w:rPr>
                              <w:rFonts w:ascii="Calibri" w:eastAsia="Arial Unicode MS" w:hAnsi="Calibri" w:cs="Calibri"/>
                              <w:b/>
                              <w:color w:val="000000"/>
                              <w:sz w:val="18"/>
                              <w:szCs w:val="18"/>
                            </w:rPr>
                            <w:t>IČO: 265 37 036</w:t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Pr="00B67384">
                            <w:rPr>
                              <w:rFonts w:ascii="Calibri" w:eastAsia="Arial Unicode MS" w:hAnsi="Calibri" w:cs="Calibri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  <w:r w:rsidRPr="00B67384">
                            <w:rPr>
                              <w:rFonts w:ascii="Arial Unicode MS" w:eastAsia="Arial Unicode MS" w:hAnsi="Arial Unicode MS" w:cs="Arial Unicode MS" w:hint="eastAsia"/>
                              <w:color w:val="A6A6A6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B6B79" id="Textové pole 3" o:spid="_x0000_s1027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" stroked="f">
              <v:textbox>
                <w:txbxContent>
                  <w:p w14:paraId="42F1F353" w14:textId="77777777" w:rsidR="00945E8A" w:rsidRPr="00B67384" w:rsidRDefault="00F10BBF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hyperlink r:id="rId2" w:history="1">
                      <w:r w:rsidR="00945E8A" w:rsidRPr="00B67384">
                        <w:rPr>
                          <w:rStyle w:val="Hypertextovodkaz"/>
                          <w:rFonts w:ascii="Calibri" w:eastAsia="Arial Unicode MS" w:hAnsi="Calibri" w:cs="Calibri"/>
                          <w:b/>
                          <w:color w:val="000000"/>
                          <w:sz w:val="18"/>
                          <w:szCs w:val="18"/>
                        </w:rPr>
                        <w:t>www.romodrom.cz</w:t>
                      </w:r>
                    </w:hyperlink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  <w:r w:rsidR="00945E8A"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ab/>
                    </w:r>
                  </w:p>
                  <w:p w14:paraId="5710975C" w14:textId="77777777" w:rsidR="00945E8A" w:rsidRPr="00B67384" w:rsidRDefault="00945E8A" w:rsidP="00945E8A">
                    <w:pPr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Rybná 716/24, 110 00 Praha 1 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  <w:lang w:val="en-US"/>
                      </w:rPr>
                      <w:t>–</w:t>
                    </w: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 xml:space="preserve"> Staré Město</w:t>
                    </w:r>
                  </w:p>
                  <w:p w14:paraId="328B86F4" w14:textId="77777777" w:rsidR="00945E8A" w:rsidRPr="00B67384" w:rsidRDefault="00945E8A" w:rsidP="00945E8A">
                    <w:pPr>
                      <w:rPr>
                        <w:rFonts w:ascii="Arial Unicode MS" w:eastAsia="Arial Unicode MS" w:hAnsi="Arial Unicode MS" w:cs="Arial Unicode MS"/>
                        <w:color w:val="A6A6A6"/>
                        <w:sz w:val="18"/>
                      </w:rPr>
                    </w:pPr>
                    <w:r w:rsidRPr="00B67384">
                      <w:rPr>
                        <w:rFonts w:ascii="Calibri" w:eastAsia="Arial Unicode MS" w:hAnsi="Calibri" w:cs="Calibri"/>
                        <w:b/>
                        <w:color w:val="000000"/>
                        <w:sz w:val="18"/>
                        <w:szCs w:val="18"/>
                      </w:rPr>
                      <w:t>IČO: 265 37 036</w:t>
                    </w:r>
                    <w:r w:rsidRPr="00B67384">
                      <w:rPr>
                        <w:rFonts w:ascii="Calibri" w:eastAsia="Arial Unicode MS" w:hAnsi="Calibri" w:cs="Calibri"/>
                        <w:color w:val="000000"/>
                        <w:sz w:val="18"/>
                        <w:szCs w:val="18"/>
                      </w:rPr>
                      <w:tab/>
                    </w:r>
                    <w:r w:rsidRPr="00B67384">
                      <w:rPr>
                        <w:rFonts w:ascii="Calibri" w:eastAsia="Arial Unicode MS" w:hAnsi="Calibri" w:cs="Calibri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  <w:r w:rsidRPr="00B67384">
                      <w:rPr>
                        <w:rFonts w:ascii="Arial Unicode MS" w:eastAsia="Arial Unicode MS" w:hAnsi="Arial Unicode MS" w:cs="Arial Unicode MS" w:hint="eastAsia"/>
                        <w:color w:val="A6A6A6"/>
                        <w:sz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3761908D" wp14:editId="6ECD967F">
          <wp:simplePos x="0" y="0"/>
          <wp:positionH relativeFrom="margin">
            <wp:posOffset>-570865</wp:posOffset>
          </wp:positionH>
          <wp:positionV relativeFrom="paragraph">
            <wp:posOffset>-194310</wp:posOffset>
          </wp:positionV>
          <wp:extent cx="1746885" cy="449580"/>
          <wp:effectExtent l="0" t="0" r="5715" b="7620"/>
          <wp:wrapTight wrapText="bothSides">
            <wp:wrapPolygon edited="0">
              <wp:start x="0" y="0"/>
              <wp:lineTo x="0" y="12814"/>
              <wp:lineTo x="236" y="21051"/>
              <wp:lineTo x="21435" y="21051"/>
              <wp:lineTo x="21435" y="0"/>
              <wp:lineTo x="0" y="0"/>
            </wp:wrapPolygon>
          </wp:wrapTight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4F"/>
    <w:rsid w:val="000F1DBE"/>
    <w:rsid w:val="0011454F"/>
    <w:rsid w:val="002211F9"/>
    <w:rsid w:val="002F2F4B"/>
    <w:rsid w:val="006016EE"/>
    <w:rsid w:val="00611471"/>
    <w:rsid w:val="00681574"/>
    <w:rsid w:val="006A3D19"/>
    <w:rsid w:val="006D5256"/>
    <w:rsid w:val="00722D89"/>
    <w:rsid w:val="007312FA"/>
    <w:rsid w:val="00746165"/>
    <w:rsid w:val="008F37F3"/>
    <w:rsid w:val="00945E8A"/>
    <w:rsid w:val="00A93205"/>
    <w:rsid w:val="00B5694F"/>
    <w:rsid w:val="00BF7F44"/>
    <w:rsid w:val="00CB7A58"/>
    <w:rsid w:val="00D60B0A"/>
    <w:rsid w:val="00F10BBF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omodrom.cz" TargetMode="External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Holková Nela</cp:lastModifiedBy>
  <cp:revision>2</cp:revision>
  <cp:lastPrinted>2018-05-02T13:17:00Z</cp:lastPrinted>
  <dcterms:created xsi:type="dcterms:W3CDTF">2024-10-06T18:42:00Z</dcterms:created>
  <dcterms:modified xsi:type="dcterms:W3CDTF">2024-10-06T18:42:00Z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